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E4" w:rsidRPr="001B67EF" w:rsidRDefault="00F948E4" w:rsidP="00F948E4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1B67EF">
        <w:rPr>
          <w:rFonts w:ascii="Times New Roman" w:hAnsi="Times New Roman"/>
          <w:b/>
          <w:sz w:val="26"/>
          <w:szCs w:val="26"/>
        </w:rPr>
        <w:t>ADITYA INSTITUTE OF TECHNOLOGY &amp; MANAGEMENT, TEKKALI</w:t>
      </w:r>
    </w:p>
    <w:p w:rsidR="00F948E4" w:rsidRPr="001B67EF" w:rsidRDefault="00F948E4" w:rsidP="00F948E4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1B67EF">
        <w:rPr>
          <w:rFonts w:ascii="Times New Roman" w:hAnsi="Times New Roman"/>
          <w:b/>
          <w:sz w:val="26"/>
          <w:szCs w:val="26"/>
        </w:rPr>
        <w:t>DEPARTMENT OF CSE</w:t>
      </w:r>
    </w:p>
    <w:p w:rsidR="00F948E4" w:rsidRPr="001B67EF" w:rsidRDefault="00F948E4" w:rsidP="00F948E4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1B67EF">
        <w:rPr>
          <w:rFonts w:ascii="Times New Roman" w:hAnsi="Times New Roman"/>
          <w:b/>
          <w:sz w:val="26"/>
          <w:szCs w:val="26"/>
        </w:rPr>
        <w:t>(An Autonomous Institute)</w:t>
      </w:r>
    </w:p>
    <w:p w:rsidR="00F948E4" w:rsidRPr="001B67EF" w:rsidRDefault="00F948E4" w:rsidP="00F948E4">
      <w:pPr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B67EF">
        <w:rPr>
          <w:rFonts w:ascii="Times New Roman" w:hAnsi="Times New Roman"/>
          <w:b/>
          <w:sz w:val="26"/>
          <w:szCs w:val="26"/>
        </w:rPr>
        <w:t xml:space="preserve">Class: I </w:t>
      </w:r>
      <w:proofErr w:type="spellStart"/>
      <w:r w:rsidRPr="001B67EF">
        <w:rPr>
          <w:rFonts w:ascii="Times New Roman" w:hAnsi="Times New Roman"/>
          <w:b/>
          <w:sz w:val="26"/>
          <w:szCs w:val="26"/>
        </w:rPr>
        <w:t>I</w:t>
      </w:r>
      <w:proofErr w:type="spellEnd"/>
      <w:r w:rsidRPr="001B67EF">
        <w:rPr>
          <w:rFonts w:ascii="Times New Roman" w:hAnsi="Times New Roman"/>
          <w:b/>
          <w:sz w:val="26"/>
          <w:szCs w:val="26"/>
        </w:rPr>
        <w:t xml:space="preserve"> CSE-B</w:t>
      </w:r>
      <w:r w:rsidRPr="001B67EF">
        <w:rPr>
          <w:rFonts w:ascii="Times New Roman" w:hAnsi="Times New Roman"/>
          <w:b/>
          <w:sz w:val="26"/>
          <w:szCs w:val="26"/>
        </w:rPr>
        <w:tab/>
      </w:r>
      <w:r w:rsidRPr="001B67EF">
        <w:rPr>
          <w:rFonts w:ascii="Times New Roman" w:hAnsi="Times New Roman"/>
          <w:b/>
          <w:sz w:val="26"/>
          <w:szCs w:val="26"/>
        </w:rPr>
        <w:tab/>
      </w:r>
      <w:r w:rsidRPr="001B67EF">
        <w:rPr>
          <w:rFonts w:ascii="Times New Roman" w:hAnsi="Times New Roman"/>
          <w:b/>
          <w:sz w:val="26"/>
          <w:szCs w:val="26"/>
        </w:rPr>
        <w:tab/>
      </w:r>
      <w:r w:rsidRPr="001B67EF">
        <w:rPr>
          <w:rFonts w:ascii="Times New Roman" w:hAnsi="Times New Roman"/>
          <w:b/>
          <w:sz w:val="26"/>
          <w:szCs w:val="26"/>
        </w:rPr>
        <w:tab/>
        <w:t>MID – III</w:t>
      </w:r>
      <w:r w:rsidRPr="001B67EF">
        <w:rPr>
          <w:rFonts w:ascii="Times New Roman" w:hAnsi="Times New Roman"/>
          <w:b/>
          <w:sz w:val="26"/>
          <w:szCs w:val="26"/>
        </w:rPr>
        <w:tab/>
      </w:r>
      <w:r w:rsidRPr="001B67EF">
        <w:rPr>
          <w:rFonts w:ascii="Times New Roman" w:hAnsi="Times New Roman"/>
          <w:b/>
          <w:sz w:val="26"/>
          <w:szCs w:val="26"/>
        </w:rPr>
        <w:tab/>
        <w:t xml:space="preserve"> </w:t>
      </w:r>
    </w:p>
    <w:p w:rsidR="00F948E4" w:rsidRPr="001B67EF" w:rsidRDefault="00F948E4" w:rsidP="00F948E4">
      <w:pPr>
        <w:pBdr>
          <w:bottom w:val="double" w:sz="6" w:space="1" w:color="auto"/>
        </w:pBdr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B67EF">
        <w:rPr>
          <w:rFonts w:ascii="Times New Roman" w:hAnsi="Times New Roman"/>
          <w:b/>
          <w:sz w:val="26"/>
          <w:szCs w:val="26"/>
        </w:rPr>
        <w:t>Sub: Advanced Data Structures</w:t>
      </w:r>
      <w:r w:rsidRPr="001B67EF">
        <w:rPr>
          <w:rFonts w:ascii="Times New Roman" w:hAnsi="Times New Roman"/>
          <w:b/>
          <w:sz w:val="26"/>
          <w:szCs w:val="26"/>
        </w:rPr>
        <w:tab/>
        <w:t xml:space="preserve">            SET-I</w:t>
      </w:r>
      <w:r w:rsidRPr="001B67EF">
        <w:rPr>
          <w:rFonts w:ascii="Times New Roman" w:hAnsi="Times New Roman"/>
          <w:b/>
          <w:sz w:val="26"/>
          <w:szCs w:val="26"/>
        </w:rPr>
        <w:tab/>
      </w:r>
      <w:r w:rsidRPr="001B67EF">
        <w:rPr>
          <w:rFonts w:ascii="Times New Roman" w:hAnsi="Times New Roman"/>
          <w:b/>
          <w:sz w:val="26"/>
          <w:szCs w:val="26"/>
        </w:rPr>
        <w:tab/>
        <w:t xml:space="preserve">                 Time: 2 hours</w:t>
      </w:r>
    </w:p>
    <w:p w:rsidR="00F948E4" w:rsidRPr="001B67EF" w:rsidRDefault="00F948E4" w:rsidP="00F948E4">
      <w:pPr>
        <w:spacing w:after="0" w:line="240" w:lineRule="auto"/>
        <w:ind w:left="3600"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KEY</w:t>
      </w:r>
    </w:p>
    <w:p w:rsidR="00F948E4" w:rsidRDefault="00F948E4" w:rsidP="00F948E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B67EF">
        <w:rPr>
          <w:rFonts w:ascii="Times New Roman" w:hAnsi="Times New Roman"/>
          <w:b/>
          <w:sz w:val="24"/>
          <w:szCs w:val="24"/>
        </w:rPr>
        <w:t>Q1) Answer the following.</w:t>
      </w:r>
      <w:r w:rsidRPr="001B67EF">
        <w:rPr>
          <w:rFonts w:ascii="Times New Roman" w:hAnsi="Times New Roman"/>
          <w:sz w:val="24"/>
          <w:szCs w:val="24"/>
        </w:rPr>
        <w:t xml:space="preserve">        </w:t>
      </w:r>
      <w:r w:rsidRPr="001B67EF">
        <w:rPr>
          <w:rFonts w:ascii="Times New Roman" w:hAnsi="Times New Roman"/>
          <w:sz w:val="24"/>
          <w:szCs w:val="24"/>
        </w:rPr>
        <w:tab/>
      </w:r>
      <w:r w:rsidRPr="001B67EF">
        <w:rPr>
          <w:rFonts w:ascii="Times New Roman" w:hAnsi="Times New Roman"/>
          <w:sz w:val="24"/>
          <w:szCs w:val="24"/>
        </w:rPr>
        <w:tab/>
      </w:r>
      <w:r w:rsidRPr="001B67EF">
        <w:rPr>
          <w:rFonts w:ascii="Times New Roman" w:hAnsi="Times New Roman"/>
          <w:sz w:val="24"/>
          <w:szCs w:val="24"/>
        </w:rPr>
        <w:tab/>
      </w:r>
      <w:r w:rsidRPr="001B67EF">
        <w:rPr>
          <w:rFonts w:ascii="Times New Roman" w:hAnsi="Times New Roman"/>
          <w:sz w:val="24"/>
          <w:szCs w:val="24"/>
        </w:rPr>
        <w:tab/>
      </w:r>
      <w:r w:rsidRPr="001B67EF">
        <w:rPr>
          <w:rFonts w:ascii="Times New Roman" w:hAnsi="Times New Roman"/>
          <w:sz w:val="24"/>
          <w:szCs w:val="24"/>
        </w:rPr>
        <w:tab/>
      </w:r>
      <w:r w:rsidRPr="001B67EF">
        <w:rPr>
          <w:rFonts w:ascii="Times New Roman" w:hAnsi="Times New Roman"/>
          <w:sz w:val="24"/>
          <w:szCs w:val="24"/>
        </w:rPr>
        <w:tab/>
      </w:r>
      <w:r w:rsidRPr="001B67E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F948E4" w:rsidRPr="001B67EF" w:rsidRDefault="00F948E4" w:rsidP="00F948E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1B67EF">
        <w:rPr>
          <w:rFonts w:ascii="Times New Roman" w:hAnsi="Times New Roman"/>
          <w:b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10*1=</w:t>
      </w:r>
      <w:r w:rsidRPr="001B67EF">
        <w:rPr>
          <w:rFonts w:ascii="Times New Roman" w:hAnsi="Times New Roman"/>
          <w:b/>
          <w:sz w:val="24"/>
          <w:szCs w:val="24"/>
        </w:rPr>
        <w:t>10M]</w:t>
      </w:r>
    </w:p>
    <w:p w:rsidR="00F948E4" w:rsidRPr="00EB3E8C" w:rsidRDefault="00F948E4" w:rsidP="00F948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>Root of Red-Black is in which color Black</w:t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Pr="00EB3E8C">
        <w:rPr>
          <w:rFonts w:ascii="Times New Roman" w:hAnsi="Times New Roman"/>
        </w:rPr>
        <w:t xml:space="preserve"> </w:t>
      </w:r>
      <w:r w:rsidR="00EB3E8C">
        <w:rPr>
          <w:rFonts w:ascii="Times New Roman" w:hAnsi="Times New Roman"/>
        </w:rPr>
        <w:t>[CO6]</w:t>
      </w:r>
    </w:p>
    <w:p w:rsidR="00F948E4" w:rsidRPr="00EB3E8C" w:rsidRDefault="00F948E4" w:rsidP="00F948E4">
      <w:pPr>
        <w:numPr>
          <w:ilvl w:val="0"/>
          <w:numId w:val="1"/>
        </w:numPr>
        <w:spacing w:after="0" w:line="240" w:lineRule="auto"/>
        <w:jc w:val="both"/>
        <w:rPr>
          <w:rStyle w:val="st"/>
          <w:rFonts w:ascii="Times New Roman" w:hAnsi="Times New Roman"/>
        </w:rPr>
      </w:pPr>
      <w:r w:rsidRPr="00EB3E8C">
        <w:rPr>
          <w:rStyle w:val="st"/>
          <w:rFonts w:ascii="Times New Roman" w:hAnsi="Times New Roman"/>
        </w:rPr>
        <w:t xml:space="preserve">A _____tree is a type of </w:t>
      </w:r>
      <w:r w:rsidRPr="00EB3E8C">
        <w:rPr>
          <w:rStyle w:val="Emphasis"/>
          <w:rFonts w:ascii="Times New Roman" w:hAnsi="Times New Roman"/>
        </w:rPr>
        <w:t>self</w:t>
      </w:r>
      <w:r w:rsidRPr="00EB3E8C">
        <w:rPr>
          <w:rStyle w:val="st"/>
          <w:rFonts w:ascii="Times New Roman" w:hAnsi="Times New Roman"/>
        </w:rPr>
        <w:t>-</w:t>
      </w:r>
      <w:r w:rsidRPr="00EB3E8C">
        <w:rPr>
          <w:rStyle w:val="Emphasis"/>
          <w:rFonts w:ascii="Times New Roman" w:hAnsi="Times New Roman"/>
        </w:rPr>
        <w:t>balancing binary search tree</w:t>
      </w:r>
      <w:r w:rsidRPr="00EB3E8C">
        <w:rPr>
          <w:rStyle w:val="st"/>
          <w:rFonts w:ascii="Times New Roman" w:hAnsi="Times New Roman"/>
        </w:rPr>
        <w:t>.</w:t>
      </w:r>
      <w:r w:rsidR="00EB3E8C" w:rsidRPr="00EB3E8C">
        <w:rPr>
          <w:rFonts w:ascii="Times New Roman" w:hAnsi="Times New Roman"/>
        </w:rPr>
        <w:t xml:space="preserve"> </w:t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  <w:t>[CO6]</w:t>
      </w:r>
    </w:p>
    <w:p w:rsidR="00F948E4" w:rsidRPr="00EB3E8C" w:rsidRDefault="00F948E4" w:rsidP="00F948E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B3E8C">
        <w:rPr>
          <w:rStyle w:val="st"/>
          <w:rFonts w:ascii="Times New Roman" w:hAnsi="Times New Roman"/>
        </w:rPr>
        <w:t xml:space="preserve">        a) AVL tree             b) Red-Black              c) splay tree                 d) all the above</w:t>
      </w:r>
    </w:p>
    <w:p w:rsidR="00F948E4" w:rsidRPr="00EB3E8C" w:rsidRDefault="00F948E4" w:rsidP="00F948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>In _____pattern matching algorithm is to match on the tail of the pattern rather than the head.</w:t>
      </w:r>
    </w:p>
    <w:p w:rsidR="00F948E4" w:rsidRPr="00EB3E8C" w:rsidRDefault="00F948E4" w:rsidP="00F948E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 xml:space="preserve">        A) Brute force                 b) KMP            c) Boyer Moore      d) none</w:t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  <w:t>[CO5]</w:t>
      </w:r>
    </w:p>
    <w:p w:rsidR="00F948E4" w:rsidRPr="00EB3E8C" w:rsidRDefault="00F948E4" w:rsidP="00F948E4">
      <w:pPr>
        <w:spacing w:after="0" w:line="240" w:lineRule="auto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 xml:space="preserve">           </w:t>
      </w:r>
    </w:p>
    <w:p w:rsidR="00F948E4" w:rsidRPr="00EB3E8C" w:rsidRDefault="00F948E4" w:rsidP="00F948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 xml:space="preserve">Define a </w:t>
      </w:r>
      <w:proofErr w:type="spellStart"/>
      <w:r w:rsidRPr="00EB3E8C">
        <w:rPr>
          <w:rFonts w:ascii="Times New Roman" w:hAnsi="Times New Roman"/>
        </w:rPr>
        <w:t>trie</w:t>
      </w:r>
      <w:proofErr w:type="spellEnd"/>
      <w:r w:rsidRPr="00EB3E8C">
        <w:rPr>
          <w:rFonts w:ascii="Times New Roman" w:hAnsi="Times New Roman"/>
        </w:rPr>
        <w:t>.</w:t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 w:rsidRPr="00EB3E8C">
        <w:rPr>
          <w:rFonts w:ascii="Times New Roman" w:hAnsi="Times New Roman"/>
        </w:rPr>
        <w:t xml:space="preserve"> </w:t>
      </w:r>
      <w:r w:rsidR="00EB3E8C">
        <w:rPr>
          <w:rFonts w:ascii="Times New Roman" w:hAnsi="Times New Roman"/>
        </w:rPr>
        <w:t>[CO5]</w:t>
      </w:r>
    </w:p>
    <w:p w:rsidR="00F948E4" w:rsidRPr="00EB3E8C" w:rsidRDefault="00F948E4" w:rsidP="00F948E4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>What is the full form of PATRICIA?</w:t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>
        <w:rPr>
          <w:rFonts w:ascii="Times New Roman" w:hAnsi="Times New Roman"/>
        </w:rPr>
        <w:tab/>
      </w:r>
      <w:r w:rsidR="00EB3E8C" w:rsidRPr="00EB3E8C">
        <w:rPr>
          <w:rFonts w:ascii="Times New Roman" w:hAnsi="Times New Roman"/>
        </w:rPr>
        <w:t xml:space="preserve"> </w:t>
      </w:r>
      <w:r w:rsidR="00EB3E8C">
        <w:rPr>
          <w:rFonts w:ascii="Times New Roman" w:hAnsi="Times New Roman"/>
        </w:rPr>
        <w:t>[CO5]</w:t>
      </w:r>
    </w:p>
    <w:p w:rsidR="00F948E4" w:rsidRPr="00EB3E8C" w:rsidRDefault="00F948E4" w:rsidP="00F948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>The main idea of _______ tree is to bring the recently accessed item to root of the tree</w:t>
      </w:r>
      <w:r w:rsidR="00EB3E8C">
        <w:rPr>
          <w:rFonts w:ascii="Times New Roman" w:hAnsi="Times New Roman"/>
        </w:rPr>
        <w:t>[CO6]</w:t>
      </w:r>
    </w:p>
    <w:p w:rsidR="00F948E4" w:rsidRPr="00EB3E8C" w:rsidRDefault="00F948E4" w:rsidP="00F948E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B3E8C">
        <w:rPr>
          <w:rFonts w:ascii="Times New Roman" w:hAnsi="Times New Roman"/>
        </w:rPr>
        <w:t xml:space="preserve">       </w:t>
      </w:r>
      <w:r w:rsidRPr="00EB3E8C">
        <w:rPr>
          <w:rStyle w:val="st"/>
          <w:rFonts w:ascii="Times New Roman" w:hAnsi="Times New Roman"/>
        </w:rPr>
        <w:t xml:space="preserve">        a) AVL tree             b) Red-Black              c) splay tree                 d) 2-3 tree</w:t>
      </w:r>
    </w:p>
    <w:p w:rsidR="00F948E4" w:rsidRPr="00EB3E8C" w:rsidRDefault="00F948E4" w:rsidP="00F948E4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F948E4" w:rsidRPr="00EB3E8C" w:rsidRDefault="00F948E4" w:rsidP="00F948E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EB3E8C">
        <w:rPr>
          <w:sz w:val="22"/>
          <w:szCs w:val="22"/>
        </w:rPr>
        <w:t>What is time taken for perform search in digital search tree is O(h)</w:t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 w:rsidRPr="00EB3E8C">
        <w:t xml:space="preserve"> </w:t>
      </w:r>
      <w:r w:rsidR="00EB3E8C">
        <w:t>[CO5]</w:t>
      </w:r>
    </w:p>
    <w:p w:rsidR="00F948E4" w:rsidRPr="00EB3E8C" w:rsidRDefault="00F948E4" w:rsidP="00F948E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EB3E8C">
        <w:rPr>
          <w:sz w:val="22"/>
          <w:szCs w:val="22"/>
        </w:rPr>
        <w:t xml:space="preserve">What is the time complexity of </w:t>
      </w:r>
      <w:r w:rsidRPr="00EB3E8C">
        <w:rPr>
          <w:bCs/>
          <w:sz w:val="22"/>
          <w:szCs w:val="22"/>
        </w:rPr>
        <w:t>Knuth-Morris-Pratt Algorithm</w:t>
      </w:r>
      <w:r w:rsidR="00EB3E8C">
        <w:rPr>
          <w:bCs/>
          <w:sz w:val="22"/>
          <w:szCs w:val="22"/>
        </w:rPr>
        <w:tab/>
      </w:r>
      <w:r w:rsidR="00EB3E8C">
        <w:rPr>
          <w:bCs/>
          <w:sz w:val="22"/>
          <w:szCs w:val="22"/>
        </w:rPr>
        <w:tab/>
      </w:r>
      <w:r w:rsidR="00EB3E8C">
        <w:rPr>
          <w:bCs/>
          <w:sz w:val="22"/>
          <w:szCs w:val="22"/>
        </w:rPr>
        <w:tab/>
      </w:r>
      <w:r w:rsidR="00EB3E8C">
        <w:t>[CO5]</w:t>
      </w:r>
    </w:p>
    <w:p w:rsidR="00F948E4" w:rsidRPr="00EB3E8C" w:rsidRDefault="00F948E4" w:rsidP="00F948E4">
      <w:pPr>
        <w:pStyle w:val="Default"/>
        <w:ind w:left="360"/>
        <w:jc w:val="both"/>
        <w:rPr>
          <w:sz w:val="22"/>
          <w:szCs w:val="22"/>
        </w:rPr>
      </w:pPr>
      <w:r w:rsidRPr="00EB3E8C">
        <w:rPr>
          <w:bCs/>
          <w:sz w:val="22"/>
          <w:szCs w:val="22"/>
        </w:rPr>
        <w:t xml:space="preserve">      a) O (</w:t>
      </w:r>
      <w:proofErr w:type="spellStart"/>
      <w:r w:rsidRPr="00EB3E8C">
        <w:rPr>
          <w:bCs/>
          <w:sz w:val="22"/>
          <w:szCs w:val="22"/>
        </w:rPr>
        <w:t>n+m</w:t>
      </w:r>
      <w:proofErr w:type="spellEnd"/>
      <w:r w:rsidRPr="00EB3E8C">
        <w:rPr>
          <w:bCs/>
          <w:sz w:val="22"/>
          <w:szCs w:val="22"/>
        </w:rPr>
        <w:t>)      b) O (log n)           c) O (n log n)               d) O (n)</w:t>
      </w:r>
    </w:p>
    <w:p w:rsidR="00F948E4" w:rsidRPr="00EB3E8C" w:rsidRDefault="00F948E4" w:rsidP="00F948E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EB3E8C">
        <w:rPr>
          <w:sz w:val="22"/>
          <w:szCs w:val="22"/>
        </w:rPr>
        <w:t>Define Pattern Matching.</w:t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>
        <w:rPr>
          <w:sz w:val="22"/>
          <w:szCs w:val="22"/>
        </w:rPr>
        <w:tab/>
      </w:r>
      <w:r w:rsidR="00EB3E8C" w:rsidRPr="00EB3E8C">
        <w:t xml:space="preserve"> </w:t>
      </w:r>
      <w:r w:rsidR="00EB3E8C">
        <w:t>[CO5]</w:t>
      </w:r>
    </w:p>
    <w:p w:rsidR="00F948E4" w:rsidRPr="00EB3E8C" w:rsidRDefault="00F948E4" w:rsidP="00F948E4">
      <w:pPr>
        <w:pStyle w:val="Default"/>
        <w:ind w:left="1080"/>
        <w:jc w:val="both"/>
      </w:pPr>
      <w:r w:rsidRPr="00EB3E8C">
        <w:rPr>
          <w:rStyle w:val="apple-converted-space"/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</w:p>
    <w:p w:rsidR="00F948E4" w:rsidRPr="00EB3E8C" w:rsidRDefault="00EB3E8C" w:rsidP="00F948E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define</w:t>
      </w:r>
      <w:r w:rsidR="00F948E4" w:rsidRPr="00EB3E8C">
        <w:rPr>
          <w:sz w:val="22"/>
          <w:szCs w:val="22"/>
        </w:rPr>
        <w:t xml:space="preserve"> digital search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948E4" w:rsidRPr="00EB3E8C">
        <w:rPr>
          <w:sz w:val="22"/>
          <w:szCs w:val="22"/>
        </w:rPr>
        <w:t xml:space="preserve"> </w:t>
      </w:r>
      <w:r>
        <w:t>[CO5]</w:t>
      </w:r>
    </w:p>
    <w:p w:rsidR="00F948E4" w:rsidRDefault="00F948E4" w:rsidP="00F948E4">
      <w:pPr>
        <w:pStyle w:val="Default"/>
        <w:ind w:left="360"/>
        <w:jc w:val="both"/>
        <w:rPr>
          <w:b/>
          <w:sz w:val="23"/>
          <w:szCs w:val="23"/>
        </w:rPr>
      </w:pPr>
    </w:p>
    <w:tbl>
      <w:tblPr>
        <w:tblStyle w:val="TableGrid"/>
        <w:tblW w:w="0" w:type="auto"/>
        <w:tblInd w:w="360" w:type="dxa"/>
        <w:tblLook w:val="04A0"/>
      </w:tblPr>
      <w:tblGrid>
        <w:gridCol w:w="523"/>
        <w:gridCol w:w="4936"/>
        <w:gridCol w:w="859"/>
        <w:gridCol w:w="900"/>
        <w:gridCol w:w="1998"/>
      </w:tblGrid>
      <w:tr w:rsidR="00F948E4" w:rsidTr="00F948E4">
        <w:tc>
          <w:tcPr>
            <w:tcW w:w="523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4936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859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900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998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</w:tr>
      <w:tr w:rsidR="00F948E4" w:rsidTr="00F948E4">
        <w:tc>
          <w:tcPr>
            <w:tcW w:w="523" w:type="dxa"/>
          </w:tcPr>
          <w:p w:rsidR="00F948E4" w:rsidRDefault="00F948E4" w:rsidP="00F948E4">
            <w:r w:rsidRPr="009D1D73">
              <w:rPr>
                <w:rFonts w:ascii="Times New Roman" w:hAnsi="Times New Roman"/>
                <w:b/>
                <w:sz w:val="24"/>
                <w:szCs w:val="24"/>
              </w:rPr>
              <w:t xml:space="preserve">  Q2 </w:t>
            </w:r>
          </w:p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4936" w:type="dxa"/>
          </w:tcPr>
          <w:p w:rsidR="00F948E4" w:rsidRPr="00F948E4" w:rsidRDefault="00F948E4" w:rsidP="00F948E4">
            <w:pPr>
              <w:rPr>
                <w:rFonts w:ascii="Times New Roman" w:hAnsi="Times New Roman"/>
                <w:sz w:val="24"/>
                <w:szCs w:val="24"/>
              </w:rPr>
            </w:pPr>
            <w:r w:rsidRPr="00F948E4">
              <w:rPr>
                <w:rFonts w:ascii="Times New Roman" w:hAnsi="Times New Roman"/>
                <w:sz w:val="24"/>
                <w:szCs w:val="24"/>
              </w:rPr>
              <w:t>a) Explain the various splay operations used in splay trees with suitable examples.</w:t>
            </w:r>
          </w:p>
          <w:p w:rsidR="00F948E4" w:rsidRPr="00F948E4" w:rsidRDefault="00F948E4" w:rsidP="00F948E4">
            <w:r w:rsidRPr="00F948E4">
              <w:rPr>
                <w:rFonts w:ascii="Times New Roman" w:hAnsi="Times New Roman"/>
                <w:sz w:val="24"/>
                <w:szCs w:val="24"/>
              </w:rPr>
              <w:t xml:space="preserve">  b) Draw a clearly labeled suffix tree for the string </w:t>
            </w:r>
            <w:r w:rsidRPr="00F948E4">
              <w:rPr>
                <w:rFonts w:ascii="Times New Roman" w:hAnsi="Times New Roman"/>
                <w:sz w:val="28"/>
                <w:szCs w:val="28"/>
              </w:rPr>
              <w:t>“</w:t>
            </w:r>
            <w:proofErr w:type="spellStart"/>
            <w:r w:rsidRPr="00F948E4">
              <w:rPr>
                <w:rFonts w:ascii="Times New Roman" w:hAnsi="Times New Roman"/>
                <w:sz w:val="28"/>
                <w:szCs w:val="28"/>
              </w:rPr>
              <w:t>addaadd</w:t>
            </w:r>
            <w:proofErr w:type="spellEnd"/>
            <w:r w:rsidRPr="00F948E4">
              <w:rPr>
                <w:rFonts w:ascii="Times New Roman" w:hAnsi="Times New Roman"/>
                <w:sz w:val="28"/>
                <w:szCs w:val="28"/>
              </w:rPr>
              <w:t xml:space="preserve"># “  </w:t>
            </w:r>
          </w:p>
          <w:p w:rsidR="00F948E4" w:rsidRPr="00F948E4" w:rsidRDefault="00F948E4" w:rsidP="00F948E4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859" w:type="dxa"/>
          </w:tcPr>
          <w:p w:rsidR="00F948E4" w:rsidRDefault="00A91843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CO2</w:t>
            </w:r>
          </w:p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CO5</w:t>
            </w:r>
          </w:p>
        </w:tc>
        <w:tc>
          <w:tcPr>
            <w:tcW w:w="900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a,b,c,e</w:t>
            </w:r>
            <w:proofErr w:type="spellEnd"/>
          </w:p>
        </w:tc>
        <w:tc>
          <w:tcPr>
            <w:tcW w:w="1998" w:type="dxa"/>
          </w:tcPr>
          <w:p w:rsidR="00F948E4" w:rsidRPr="00F948E4" w:rsidRDefault="00F948E4" w:rsidP="00F948E4">
            <w:pPr>
              <w:pStyle w:val="Default"/>
              <w:jc w:val="both"/>
            </w:pPr>
            <w:r w:rsidRPr="00F948E4">
              <w:t>Comprehension</w:t>
            </w:r>
          </w:p>
          <w:p w:rsidR="00F948E4" w:rsidRPr="00F948E4" w:rsidRDefault="00F948E4" w:rsidP="00F948E4">
            <w:pPr>
              <w:pStyle w:val="Default"/>
              <w:jc w:val="both"/>
            </w:pPr>
            <w:r w:rsidRPr="00F948E4">
              <w:t>&amp;</w:t>
            </w:r>
          </w:p>
          <w:p w:rsidR="00F948E4" w:rsidRPr="00F948E4" w:rsidRDefault="00F948E4" w:rsidP="00F948E4">
            <w:pPr>
              <w:pStyle w:val="Default"/>
              <w:jc w:val="both"/>
            </w:pPr>
            <w:r w:rsidRPr="00F948E4">
              <w:t>Application</w:t>
            </w:r>
          </w:p>
        </w:tc>
      </w:tr>
      <w:tr w:rsidR="00F948E4" w:rsidTr="00F948E4">
        <w:tc>
          <w:tcPr>
            <w:tcW w:w="523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9D1D73">
              <w:rPr>
                <w:b/>
              </w:rPr>
              <w:t>Q3</w:t>
            </w:r>
          </w:p>
        </w:tc>
        <w:tc>
          <w:tcPr>
            <w:tcW w:w="4936" w:type="dxa"/>
          </w:tcPr>
          <w:p w:rsidR="00F948E4" w:rsidRPr="00F948E4" w:rsidRDefault="00F948E4" w:rsidP="00F948E4">
            <w:pPr>
              <w:rPr>
                <w:rFonts w:ascii="Times New Roman" w:hAnsi="Times New Roman"/>
                <w:sz w:val="24"/>
                <w:szCs w:val="24"/>
              </w:rPr>
            </w:pPr>
            <w:r w:rsidRPr="00F948E4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F948E4">
              <w:rPr>
                <w:rFonts w:ascii="Times New Roman" w:hAnsi="Times New Roman"/>
                <w:sz w:val="24"/>
                <w:szCs w:val="24"/>
              </w:rPr>
              <w:t>defines</w:t>
            </w:r>
            <w:proofErr w:type="gramEnd"/>
            <w:r w:rsidRPr="00F948E4">
              <w:rPr>
                <w:rFonts w:ascii="Times New Roman" w:hAnsi="Times New Roman"/>
                <w:sz w:val="24"/>
                <w:szCs w:val="24"/>
              </w:rPr>
              <w:t xml:space="preserve"> binary </w:t>
            </w:r>
            <w:proofErr w:type="spellStart"/>
            <w:r w:rsidRPr="00F948E4">
              <w:rPr>
                <w:rFonts w:ascii="Times New Roman" w:hAnsi="Times New Roman"/>
                <w:sz w:val="24"/>
                <w:szCs w:val="24"/>
              </w:rPr>
              <w:t>trie</w:t>
            </w:r>
            <w:proofErr w:type="spellEnd"/>
            <w:r w:rsidRPr="00F948E4">
              <w:rPr>
                <w:rFonts w:ascii="Times New Roman" w:hAnsi="Times New Roman"/>
                <w:sz w:val="24"/>
                <w:szCs w:val="24"/>
              </w:rPr>
              <w:t xml:space="preserve">. And construct binary </w:t>
            </w:r>
            <w:proofErr w:type="spellStart"/>
            <w:r w:rsidRPr="00F948E4">
              <w:rPr>
                <w:rFonts w:ascii="Times New Roman" w:hAnsi="Times New Roman"/>
                <w:sz w:val="24"/>
                <w:szCs w:val="24"/>
              </w:rPr>
              <w:t>trie</w:t>
            </w:r>
            <w:proofErr w:type="spellEnd"/>
            <w:r w:rsidRPr="00F948E4">
              <w:rPr>
                <w:rFonts w:ascii="Times New Roman" w:hAnsi="Times New Roman"/>
                <w:sz w:val="24"/>
                <w:szCs w:val="24"/>
              </w:rPr>
              <w:t xml:space="preserve"> and compressed binary </w:t>
            </w:r>
            <w:proofErr w:type="spellStart"/>
            <w:r w:rsidRPr="00F948E4">
              <w:rPr>
                <w:rFonts w:ascii="Times New Roman" w:hAnsi="Times New Roman"/>
                <w:sz w:val="24"/>
                <w:szCs w:val="24"/>
              </w:rPr>
              <w:t>trie</w:t>
            </w:r>
            <w:proofErr w:type="spellEnd"/>
            <w:r w:rsidRPr="00F948E4">
              <w:rPr>
                <w:rFonts w:ascii="Times New Roman" w:hAnsi="Times New Roman"/>
                <w:sz w:val="24"/>
                <w:szCs w:val="24"/>
              </w:rPr>
              <w:t xml:space="preserve"> for the    following binary elements 1000, 0010, 1001,0001,1100,0000 </w:t>
            </w:r>
          </w:p>
          <w:p w:rsidR="00F948E4" w:rsidRPr="00F948E4" w:rsidRDefault="00F948E4" w:rsidP="00F948E4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 w:rsidRPr="00F948E4">
              <w:t>b)Explain</w:t>
            </w:r>
            <w:proofErr w:type="gramEnd"/>
            <w:r w:rsidRPr="00F948E4">
              <w:t xml:space="preserve"> the fail index used by KMP algorithm?                                  </w:t>
            </w:r>
          </w:p>
        </w:tc>
        <w:tc>
          <w:tcPr>
            <w:tcW w:w="859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CO5</w:t>
            </w:r>
          </w:p>
        </w:tc>
        <w:tc>
          <w:tcPr>
            <w:tcW w:w="900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a,b,c</w:t>
            </w:r>
            <w:proofErr w:type="spellEnd"/>
          </w:p>
        </w:tc>
        <w:tc>
          <w:tcPr>
            <w:tcW w:w="1998" w:type="dxa"/>
          </w:tcPr>
          <w:p w:rsidR="00F948E4" w:rsidRPr="00F948E4" w:rsidRDefault="00F948E4" w:rsidP="00F948E4">
            <w:pPr>
              <w:pStyle w:val="Default"/>
              <w:jc w:val="both"/>
            </w:pPr>
          </w:p>
          <w:p w:rsidR="00F948E4" w:rsidRPr="00F948E4" w:rsidRDefault="00F948E4" w:rsidP="00F948E4">
            <w:pPr>
              <w:pStyle w:val="Default"/>
              <w:jc w:val="both"/>
            </w:pPr>
          </w:p>
          <w:p w:rsidR="00F948E4" w:rsidRDefault="00F948E4" w:rsidP="00F948E4">
            <w:pPr>
              <w:pStyle w:val="Default"/>
              <w:jc w:val="both"/>
            </w:pPr>
            <w:r w:rsidRPr="00F948E4">
              <w:t xml:space="preserve">Knowledge </w:t>
            </w:r>
          </w:p>
          <w:p w:rsidR="00F948E4" w:rsidRPr="00F948E4" w:rsidRDefault="00F948E4" w:rsidP="00F948E4">
            <w:pPr>
              <w:pStyle w:val="Default"/>
              <w:jc w:val="both"/>
            </w:pPr>
          </w:p>
        </w:tc>
      </w:tr>
      <w:tr w:rsidR="00F948E4" w:rsidTr="00F948E4">
        <w:tc>
          <w:tcPr>
            <w:tcW w:w="523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9D1D73">
              <w:rPr>
                <w:b/>
              </w:rPr>
              <w:t>Q4</w:t>
            </w:r>
          </w:p>
        </w:tc>
        <w:tc>
          <w:tcPr>
            <w:tcW w:w="4936" w:type="dxa"/>
          </w:tcPr>
          <w:p w:rsidR="00F948E4" w:rsidRPr="00F948E4" w:rsidRDefault="00F948E4" w:rsidP="00F948E4">
            <w:pPr>
              <w:rPr>
                <w:rFonts w:ascii="Times New Roman" w:hAnsi="Times New Roman"/>
                <w:sz w:val="24"/>
                <w:szCs w:val="24"/>
              </w:rPr>
            </w:pPr>
            <w:r w:rsidRPr="00F948E4">
              <w:rPr>
                <w:rFonts w:ascii="Times New Roman" w:hAnsi="Times New Roman"/>
                <w:sz w:val="24"/>
                <w:szCs w:val="24"/>
              </w:rPr>
              <w:t xml:space="preserve">a) Write algorithm for Boyer Moore Pattern and explain Last () function with    </w:t>
            </w:r>
          </w:p>
          <w:p w:rsidR="00F948E4" w:rsidRPr="00F948E4" w:rsidRDefault="00F948E4" w:rsidP="00F948E4">
            <w:pPr>
              <w:pStyle w:val="Default"/>
              <w:jc w:val="both"/>
            </w:pPr>
            <w:r w:rsidRPr="00F948E4">
              <w:t xml:space="preserve">   Suitable example    </w:t>
            </w:r>
          </w:p>
          <w:p w:rsidR="00F948E4" w:rsidRPr="00F948E4" w:rsidRDefault="00F948E4" w:rsidP="00F948E4">
            <w:pPr>
              <w:rPr>
                <w:rFonts w:ascii="Times New Roman" w:hAnsi="Times New Roman"/>
                <w:sz w:val="24"/>
                <w:szCs w:val="24"/>
              </w:rPr>
            </w:pPr>
            <w:r w:rsidRPr="00F948E4">
              <w:rPr>
                <w:rFonts w:ascii="Times New Roman" w:hAnsi="Times New Roman"/>
                <w:sz w:val="24"/>
                <w:szCs w:val="24"/>
              </w:rPr>
              <w:t>b) Consider the following binary elements and build PATRICIA</w:t>
            </w:r>
          </w:p>
          <w:p w:rsidR="00F948E4" w:rsidRPr="00F948E4" w:rsidRDefault="00F948E4" w:rsidP="00F948E4">
            <w:pPr>
              <w:pStyle w:val="Default"/>
              <w:jc w:val="both"/>
              <w:rPr>
                <w:sz w:val="23"/>
                <w:szCs w:val="23"/>
              </w:rPr>
            </w:pPr>
            <w:r w:rsidRPr="00F948E4">
              <w:t xml:space="preserve">                                                                                       </w:t>
            </w:r>
          </w:p>
        </w:tc>
        <w:tc>
          <w:tcPr>
            <w:tcW w:w="859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CO5</w:t>
            </w:r>
          </w:p>
        </w:tc>
        <w:tc>
          <w:tcPr>
            <w:tcW w:w="900" w:type="dxa"/>
          </w:tcPr>
          <w:p w:rsidR="00F948E4" w:rsidRDefault="00F948E4" w:rsidP="00F948E4">
            <w:pPr>
              <w:pStyle w:val="Default"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a,b,c,e</w:t>
            </w:r>
            <w:proofErr w:type="spellEnd"/>
          </w:p>
        </w:tc>
        <w:tc>
          <w:tcPr>
            <w:tcW w:w="1998" w:type="dxa"/>
          </w:tcPr>
          <w:p w:rsidR="00F948E4" w:rsidRPr="00F948E4" w:rsidRDefault="00F948E4" w:rsidP="00F948E4">
            <w:pPr>
              <w:pStyle w:val="Default"/>
              <w:jc w:val="both"/>
            </w:pPr>
            <w:r w:rsidRPr="00F948E4">
              <w:t>Comprehension</w:t>
            </w:r>
          </w:p>
          <w:p w:rsidR="00F948E4" w:rsidRPr="00F948E4" w:rsidRDefault="00F948E4" w:rsidP="00F948E4">
            <w:pPr>
              <w:pStyle w:val="Default"/>
              <w:jc w:val="both"/>
            </w:pPr>
            <w:r w:rsidRPr="00F948E4">
              <w:t>&amp;</w:t>
            </w:r>
          </w:p>
          <w:p w:rsidR="00F948E4" w:rsidRPr="00F948E4" w:rsidRDefault="00F948E4" w:rsidP="00F948E4">
            <w:pPr>
              <w:pStyle w:val="Default"/>
              <w:jc w:val="both"/>
            </w:pPr>
            <w:r w:rsidRPr="00F948E4">
              <w:t>Application</w:t>
            </w:r>
          </w:p>
        </w:tc>
      </w:tr>
    </w:tbl>
    <w:p w:rsidR="00F948E4" w:rsidRDefault="00F948E4" w:rsidP="00F948E4">
      <w:pPr>
        <w:pStyle w:val="Default"/>
        <w:ind w:left="360"/>
        <w:jc w:val="both"/>
        <w:rPr>
          <w:b/>
          <w:sz w:val="23"/>
          <w:szCs w:val="23"/>
        </w:rPr>
      </w:pPr>
    </w:p>
    <w:p w:rsidR="0032212A" w:rsidRDefault="0032212A" w:rsidP="0032212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CO-PO MAPPING: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2"/>
        <w:gridCol w:w="3192"/>
        <w:gridCol w:w="3192"/>
      </w:tblGrid>
      <w:tr w:rsidR="0032212A" w:rsidTr="0032212A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12A" w:rsidRDefault="0032212A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12A" w:rsidRDefault="0032212A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12A" w:rsidRDefault="0032212A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9184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32212A" w:rsidTr="0032212A">
        <w:trPr>
          <w:trHeight w:val="26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12A" w:rsidRDefault="0032212A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12A" w:rsidRDefault="0032212A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a,b,c,e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12A" w:rsidRDefault="0032212A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a,b,c,e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</w:tc>
      </w:tr>
    </w:tbl>
    <w:p w:rsidR="00F948E4" w:rsidRPr="009D1D73" w:rsidRDefault="00F948E4" w:rsidP="00F948E4">
      <w:pPr>
        <w:pStyle w:val="Default"/>
        <w:ind w:left="360"/>
        <w:jc w:val="both"/>
        <w:rPr>
          <w:b/>
          <w:sz w:val="23"/>
          <w:szCs w:val="23"/>
        </w:rPr>
      </w:pPr>
    </w:p>
    <w:sectPr w:rsidR="00F948E4" w:rsidRPr="009D1D73" w:rsidSect="007702F3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102F5"/>
    <w:multiLevelType w:val="hybridMultilevel"/>
    <w:tmpl w:val="3CB8AF38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948E4"/>
    <w:rsid w:val="00181CF3"/>
    <w:rsid w:val="0032212A"/>
    <w:rsid w:val="00423C22"/>
    <w:rsid w:val="005B3605"/>
    <w:rsid w:val="007702F3"/>
    <w:rsid w:val="00A91843"/>
    <w:rsid w:val="00EB3E8C"/>
    <w:rsid w:val="00F9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C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948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F948E4"/>
  </w:style>
  <w:style w:type="character" w:styleId="Emphasis">
    <w:name w:val="Emphasis"/>
    <w:basedOn w:val="DefaultParagraphFont"/>
    <w:qFormat/>
    <w:rsid w:val="00F948E4"/>
    <w:rPr>
      <w:i/>
      <w:iCs/>
    </w:rPr>
  </w:style>
  <w:style w:type="character" w:customStyle="1" w:styleId="apple-converted-space">
    <w:name w:val="apple-converted-space"/>
    <w:basedOn w:val="DefaultParagraphFont"/>
    <w:rsid w:val="00F948E4"/>
  </w:style>
  <w:style w:type="table" w:styleId="TableGrid">
    <w:name w:val="Table Grid"/>
    <w:basedOn w:val="TableNormal"/>
    <w:uiPriority w:val="59"/>
    <w:rsid w:val="00F948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1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stalinbabu_g_cse</dc:creator>
  <cp:keywords/>
  <dc:description/>
  <cp:lastModifiedBy>aditya</cp:lastModifiedBy>
  <cp:revision>6</cp:revision>
  <dcterms:created xsi:type="dcterms:W3CDTF">2017-04-04T08:39:00Z</dcterms:created>
  <dcterms:modified xsi:type="dcterms:W3CDTF">2017-07-26T06:39:00Z</dcterms:modified>
</cp:coreProperties>
</file>